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920C" w14:textId="77777777" w:rsidR="00FD3D3E" w:rsidRPr="00FD3D3E" w:rsidRDefault="00FD3D3E" w:rsidP="00FD3D3E">
      <w:pPr>
        <w:pStyle w:val="Title"/>
        <w:jc w:val="center"/>
      </w:pPr>
      <w:r w:rsidRPr="00FD3D3E">
        <w:t>Admin &amp; Supply Chain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4BAB" w14:paraId="1B0249D4" w14:textId="77777777" w:rsidTr="00114BAB">
        <w:tc>
          <w:tcPr>
            <w:tcW w:w="4675" w:type="dxa"/>
          </w:tcPr>
          <w:p w14:paraId="126D8D4D" w14:textId="72C578B5" w:rsidR="00114BAB" w:rsidRDefault="00114BAB" w:rsidP="00114BAB">
            <w:pPr>
              <w:numPr>
                <w:ilvl w:val="0"/>
                <w:numId w:val="1"/>
              </w:numPr>
              <w:jc w:val="both"/>
            </w:pPr>
            <w:r w:rsidRPr="00FD3D3E">
              <w:rPr>
                <w:b/>
                <w:bCs/>
              </w:rPr>
              <w:t>Job Location</w:t>
            </w:r>
            <w:r w:rsidRPr="00FD3D3E">
              <w:t xml:space="preserve">: </w:t>
            </w:r>
            <w:r>
              <w:t>Khanewal, Multan</w:t>
            </w:r>
          </w:p>
        </w:tc>
        <w:tc>
          <w:tcPr>
            <w:tcW w:w="4675" w:type="dxa"/>
          </w:tcPr>
          <w:p w14:paraId="0FD289EF" w14:textId="3E51FBCD" w:rsidR="00114BAB" w:rsidRDefault="00114BAB" w:rsidP="00114BAB">
            <w:pPr>
              <w:numPr>
                <w:ilvl w:val="0"/>
                <w:numId w:val="1"/>
              </w:numPr>
              <w:jc w:val="both"/>
            </w:pPr>
            <w:r w:rsidRPr="00FD3D3E">
              <w:rPr>
                <w:b/>
                <w:bCs/>
              </w:rPr>
              <w:t>Positions</w:t>
            </w:r>
            <w:r w:rsidRPr="00FD3D3E">
              <w:t>: 2</w:t>
            </w:r>
          </w:p>
        </w:tc>
      </w:tr>
      <w:tr w:rsidR="00114BAB" w14:paraId="440A0386" w14:textId="77777777" w:rsidTr="00114BAB">
        <w:tc>
          <w:tcPr>
            <w:tcW w:w="4675" w:type="dxa"/>
          </w:tcPr>
          <w:p w14:paraId="41D6FFBD" w14:textId="6033328E" w:rsidR="00114BAB" w:rsidRDefault="00114BAB" w:rsidP="00114BAB">
            <w:pPr>
              <w:numPr>
                <w:ilvl w:val="0"/>
                <w:numId w:val="1"/>
              </w:numPr>
              <w:jc w:val="both"/>
            </w:pPr>
            <w:r w:rsidRPr="00FD3D3E">
              <w:rPr>
                <w:b/>
                <w:bCs/>
              </w:rPr>
              <w:t>Experience</w:t>
            </w:r>
            <w:r w:rsidRPr="00FD3D3E">
              <w:t>: Minimum 3 years</w:t>
            </w:r>
          </w:p>
        </w:tc>
        <w:tc>
          <w:tcPr>
            <w:tcW w:w="4675" w:type="dxa"/>
          </w:tcPr>
          <w:p w14:paraId="701DD890" w14:textId="6EFCD48E" w:rsidR="00114BAB" w:rsidRDefault="00114BAB" w:rsidP="00114BAB">
            <w:pPr>
              <w:numPr>
                <w:ilvl w:val="0"/>
                <w:numId w:val="1"/>
              </w:numPr>
              <w:jc w:val="both"/>
            </w:pPr>
            <w:r w:rsidRPr="00FD3D3E">
              <w:rPr>
                <w:b/>
                <w:bCs/>
              </w:rPr>
              <w:t>Last Date to Apply</w:t>
            </w:r>
            <w:r w:rsidRPr="00FD3D3E">
              <w:t>: 2</w:t>
            </w:r>
            <w:r w:rsidR="00E11CBA">
              <w:t>1</w:t>
            </w:r>
            <w:r w:rsidRPr="00FD3D3E">
              <w:t xml:space="preserve"> January 2025</w:t>
            </w:r>
          </w:p>
        </w:tc>
      </w:tr>
    </w:tbl>
    <w:p w14:paraId="5334828A" w14:textId="77777777" w:rsidR="00114BAB" w:rsidRPr="00114BAB" w:rsidRDefault="00114BAB" w:rsidP="00114BAB">
      <w:pPr>
        <w:jc w:val="both"/>
      </w:pPr>
    </w:p>
    <w:p w14:paraId="7FA3BB12" w14:textId="77777777" w:rsidR="00FD3D3E" w:rsidRPr="00FD3D3E" w:rsidRDefault="00FD3D3E" w:rsidP="00FD3D3E">
      <w:pPr>
        <w:jc w:val="both"/>
        <w:rPr>
          <w:b/>
          <w:bCs/>
        </w:rPr>
      </w:pPr>
      <w:r w:rsidRPr="00114BAB">
        <w:rPr>
          <w:b/>
          <w:bCs/>
          <w:sz w:val="24"/>
          <w:szCs w:val="24"/>
        </w:rPr>
        <w:t>Background</w:t>
      </w:r>
    </w:p>
    <w:p w14:paraId="474C9A79" w14:textId="6B8ABB9A" w:rsidR="00FD3D3E" w:rsidRPr="00FD3D3E" w:rsidRDefault="00B10243" w:rsidP="00B10243">
      <w:pPr>
        <w:jc w:val="both"/>
      </w:pPr>
      <w:r w:rsidRPr="00B10243">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60CEF463" w14:textId="77777777" w:rsidR="00FD3D3E" w:rsidRPr="00114BAB" w:rsidRDefault="00FD3D3E" w:rsidP="00FD3D3E">
      <w:pPr>
        <w:jc w:val="both"/>
        <w:rPr>
          <w:b/>
          <w:bCs/>
          <w:sz w:val="24"/>
          <w:szCs w:val="24"/>
        </w:rPr>
      </w:pPr>
      <w:r w:rsidRPr="00114BAB">
        <w:rPr>
          <w:b/>
          <w:bCs/>
          <w:sz w:val="24"/>
          <w:szCs w:val="24"/>
        </w:rPr>
        <w:t>Job Purpose</w:t>
      </w:r>
    </w:p>
    <w:p w14:paraId="4B1A4C1B" w14:textId="16969F65" w:rsidR="004118A3" w:rsidRPr="00FD3D3E" w:rsidRDefault="00FD3D3E" w:rsidP="00B10243">
      <w:pPr>
        <w:jc w:val="both"/>
      </w:pPr>
      <w:r w:rsidRPr="00FD3D3E">
        <w:t>The Admin &amp; Supply Chain Officer will oversee the procurement, supply, and inventory management of family planning (FP) products at the district level. This role ensures seamless project office operations, adherence to compliance standards, and effective coordination with the Finance Officer for beneficiary payments under the BISP initiative. The officer will maintain accurate records, facilitate audits, monitor inventory, and support smooth administrative and supply chain functions.</w:t>
      </w:r>
    </w:p>
    <w:p w14:paraId="2EA044B8" w14:textId="77777777" w:rsidR="00FD3D3E" w:rsidRPr="00114BAB" w:rsidRDefault="00FD3D3E" w:rsidP="00FD3D3E">
      <w:pPr>
        <w:jc w:val="both"/>
        <w:rPr>
          <w:b/>
          <w:bCs/>
          <w:sz w:val="24"/>
          <w:szCs w:val="24"/>
        </w:rPr>
      </w:pPr>
      <w:r w:rsidRPr="00114BAB">
        <w:rPr>
          <w:b/>
          <w:bCs/>
          <w:sz w:val="24"/>
          <w:szCs w:val="24"/>
        </w:rPr>
        <w:t>Key Responsibilities</w:t>
      </w:r>
    </w:p>
    <w:p w14:paraId="55791CDC" w14:textId="77777777" w:rsidR="00FD3D3E" w:rsidRPr="00FD3D3E" w:rsidRDefault="00FD3D3E" w:rsidP="00114BAB">
      <w:pPr>
        <w:numPr>
          <w:ilvl w:val="0"/>
          <w:numId w:val="5"/>
        </w:numPr>
        <w:jc w:val="both"/>
      </w:pPr>
      <w:r w:rsidRPr="00FD3D3E">
        <w:t>Manage and maintain comprehensive records for the procurement and supply of FP-related products.</w:t>
      </w:r>
    </w:p>
    <w:p w14:paraId="225511D8" w14:textId="77777777" w:rsidR="00FD3D3E" w:rsidRPr="00FD3D3E" w:rsidRDefault="00FD3D3E" w:rsidP="00114BAB">
      <w:pPr>
        <w:numPr>
          <w:ilvl w:val="0"/>
          <w:numId w:val="5"/>
        </w:numPr>
        <w:jc w:val="both"/>
      </w:pPr>
      <w:r w:rsidRPr="00FD3D3E">
        <w:t>Oversee the timely delivery of products to FP service providers.</w:t>
      </w:r>
    </w:p>
    <w:p w14:paraId="349A50DA" w14:textId="77777777" w:rsidR="00FD3D3E" w:rsidRPr="00FD3D3E" w:rsidRDefault="00FD3D3E" w:rsidP="00114BAB">
      <w:pPr>
        <w:numPr>
          <w:ilvl w:val="0"/>
          <w:numId w:val="5"/>
        </w:numPr>
        <w:jc w:val="both"/>
      </w:pPr>
      <w:r w:rsidRPr="00FD3D3E">
        <w:t>Develop and manage local district-level vendor contracts and maintain vendor relations.</w:t>
      </w:r>
    </w:p>
    <w:p w14:paraId="1F1C9CAE" w14:textId="77777777" w:rsidR="00FD3D3E" w:rsidRPr="00FD3D3E" w:rsidRDefault="00FD3D3E" w:rsidP="00114BAB">
      <w:pPr>
        <w:numPr>
          <w:ilvl w:val="0"/>
          <w:numId w:val="5"/>
        </w:numPr>
        <w:jc w:val="both"/>
      </w:pPr>
      <w:r w:rsidRPr="00FD3D3E">
        <w:t>Ensure the efficient procurement of goods and services at the district level while maintaining office utilities.</w:t>
      </w:r>
    </w:p>
    <w:p w14:paraId="27B37EC0" w14:textId="77777777" w:rsidR="00FD3D3E" w:rsidRPr="00FD3D3E" w:rsidRDefault="00FD3D3E" w:rsidP="00114BAB">
      <w:pPr>
        <w:numPr>
          <w:ilvl w:val="0"/>
          <w:numId w:val="5"/>
        </w:numPr>
        <w:jc w:val="both"/>
      </w:pPr>
      <w:r w:rsidRPr="00FD3D3E">
        <w:t>Monitor inventory levels and place timely orders to prevent shortages.</w:t>
      </w:r>
    </w:p>
    <w:p w14:paraId="2C1266CA" w14:textId="77777777" w:rsidR="00FD3D3E" w:rsidRPr="00FD3D3E" w:rsidRDefault="00FD3D3E" w:rsidP="00114BAB">
      <w:pPr>
        <w:numPr>
          <w:ilvl w:val="0"/>
          <w:numId w:val="5"/>
        </w:numPr>
        <w:jc w:val="both"/>
      </w:pPr>
      <w:r w:rsidRPr="00FD3D3E">
        <w:t>Facilitate internal audits and ensure accurate inventory records for FP service providers.</w:t>
      </w:r>
    </w:p>
    <w:p w14:paraId="58FE2175" w14:textId="77777777" w:rsidR="00FD3D3E" w:rsidRPr="00FD3D3E" w:rsidRDefault="00FD3D3E" w:rsidP="00114BAB">
      <w:pPr>
        <w:numPr>
          <w:ilvl w:val="0"/>
          <w:numId w:val="5"/>
        </w:numPr>
        <w:jc w:val="both"/>
      </w:pPr>
      <w:r w:rsidRPr="00FD3D3E">
        <w:t>Collaborate with the Finance Officer to maintain records of BISP beneficiaries.</w:t>
      </w:r>
    </w:p>
    <w:p w14:paraId="285669AF" w14:textId="77777777" w:rsidR="00FD3D3E" w:rsidRPr="00FD3D3E" w:rsidRDefault="00FD3D3E" w:rsidP="00114BAB">
      <w:pPr>
        <w:numPr>
          <w:ilvl w:val="0"/>
          <w:numId w:val="5"/>
        </w:numPr>
        <w:jc w:val="both"/>
      </w:pPr>
      <w:r w:rsidRPr="00FD3D3E">
        <w:t>Support the Finance team in processing electronic payments to beneficiaries via the mobile application system.</w:t>
      </w:r>
    </w:p>
    <w:p w14:paraId="162132CC" w14:textId="77777777" w:rsidR="00FD3D3E" w:rsidRPr="00FD3D3E" w:rsidRDefault="00FD3D3E" w:rsidP="00114BAB">
      <w:pPr>
        <w:numPr>
          <w:ilvl w:val="0"/>
          <w:numId w:val="5"/>
        </w:numPr>
        <w:jc w:val="both"/>
      </w:pPr>
      <w:r w:rsidRPr="00FD3D3E">
        <w:t>Prepare detailed reports on procurement and inventory activities, highlighting any issues or gaps.</w:t>
      </w:r>
    </w:p>
    <w:p w14:paraId="12A675E2" w14:textId="77777777" w:rsidR="00FD3D3E" w:rsidRPr="00FD3D3E" w:rsidRDefault="00FD3D3E" w:rsidP="00114BAB">
      <w:pPr>
        <w:numPr>
          <w:ilvl w:val="0"/>
          <w:numId w:val="5"/>
        </w:numPr>
        <w:jc w:val="both"/>
      </w:pPr>
      <w:r w:rsidRPr="00FD3D3E">
        <w:t>Maintain documentation for procurement, deliveries, payments, and other operational processes.</w:t>
      </w:r>
    </w:p>
    <w:p w14:paraId="1705144E" w14:textId="77777777" w:rsidR="00FD3D3E" w:rsidRPr="00FD3D3E" w:rsidRDefault="00FD3D3E" w:rsidP="00114BAB">
      <w:pPr>
        <w:numPr>
          <w:ilvl w:val="0"/>
          <w:numId w:val="5"/>
        </w:numPr>
        <w:jc w:val="both"/>
      </w:pPr>
      <w:r w:rsidRPr="00FD3D3E">
        <w:t>Coordinate with FP service providers, suppliers, and internal teams to address procurement and supply chain issues.</w:t>
      </w:r>
    </w:p>
    <w:p w14:paraId="38E8A677" w14:textId="77777777" w:rsidR="00FD3D3E" w:rsidRPr="00FD3D3E" w:rsidRDefault="00FD3D3E" w:rsidP="00114BAB">
      <w:pPr>
        <w:numPr>
          <w:ilvl w:val="0"/>
          <w:numId w:val="5"/>
        </w:numPr>
        <w:jc w:val="both"/>
      </w:pPr>
      <w:r w:rsidRPr="00FD3D3E">
        <w:t>Ensure compliance with organizational policies and regulatory standards.</w:t>
      </w:r>
    </w:p>
    <w:p w14:paraId="2B6DA35C" w14:textId="77777777" w:rsidR="00B10243" w:rsidRPr="00114BAB" w:rsidRDefault="00B10243" w:rsidP="00B10243">
      <w:pPr>
        <w:jc w:val="both"/>
        <w:rPr>
          <w:b/>
          <w:bCs/>
          <w:sz w:val="24"/>
          <w:szCs w:val="24"/>
        </w:rPr>
      </w:pPr>
      <w:r w:rsidRPr="00114BAB">
        <w:rPr>
          <w:b/>
          <w:bCs/>
          <w:sz w:val="24"/>
          <w:szCs w:val="24"/>
        </w:rPr>
        <w:lastRenderedPageBreak/>
        <w:t>Qualifications</w:t>
      </w:r>
    </w:p>
    <w:p w14:paraId="2820C6B5" w14:textId="77777777" w:rsidR="00B10243" w:rsidRPr="00FD3D3E" w:rsidRDefault="00B10243" w:rsidP="00B10243">
      <w:pPr>
        <w:numPr>
          <w:ilvl w:val="0"/>
          <w:numId w:val="2"/>
        </w:numPr>
        <w:jc w:val="both"/>
      </w:pPr>
      <w:r w:rsidRPr="00FD3D3E">
        <w:rPr>
          <w:b/>
          <w:bCs/>
        </w:rPr>
        <w:t>Education</w:t>
      </w:r>
      <w:r w:rsidRPr="00FD3D3E">
        <w:t>: Bachelor’s degree in Business Administration, Supply Chain Management, or a related field.</w:t>
      </w:r>
    </w:p>
    <w:p w14:paraId="0C73CFC5" w14:textId="77777777" w:rsidR="00B10243" w:rsidRPr="00FD3D3E" w:rsidRDefault="00B10243" w:rsidP="00B10243">
      <w:pPr>
        <w:numPr>
          <w:ilvl w:val="0"/>
          <w:numId w:val="2"/>
        </w:numPr>
        <w:jc w:val="both"/>
      </w:pPr>
      <w:r w:rsidRPr="00FD3D3E">
        <w:rPr>
          <w:b/>
          <w:bCs/>
        </w:rPr>
        <w:t>Experience</w:t>
      </w:r>
      <w:r w:rsidRPr="00FD3D3E">
        <w:t>: At least 3 years of experience in administration, procurement, or supply chain management.</w:t>
      </w:r>
    </w:p>
    <w:p w14:paraId="51F66D04" w14:textId="77777777" w:rsidR="00B10243" w:rsidRPr="00114BAB" w:rsidRDefault="00B10243" w:rsidP="00B10243">
      <w:pPr>
        <w:jc w:val="both"/>
        <w:rPr>
          <w:b/>
          <w:bCs/>
          <w:sz w:val="24"/>
          <w:szCs w:val="24"/>
        </w:rPr>
      </w:pPr>
      <w:r w:rsidRPr="00114BAB">
        <w:rPr>
          <w:b/>
          <w:bCs/>
          <w:sz w:val="24"/>
          <w:szCs w:val="24"/>
        </w:rPr>
        <w:t>Skills Required</w:t>
      </w:r>
    </w:p>
    <w:p w14:paraId="75C111FC" w14:textId="77777777" w:rsidR="00B10243" w:rsidRPr="00FD3D3E" w:rsidRDefault="00B10243" w:rsidP="00114BAB">
      <w:pPr>
        <w:numPr>
          <w:ilvl w:val="0"/>
          <w:numId w:val="3"/>
        </w:numPr>
        <w:jc w:val="both"/>
      </w:pPr>
      <w:r w:rsidRPr="00FD3D3E">
        <w:t>Strong organizational and multitasking abilities.</w:t>
      </w:r>
    </w:p>
    <w:p w14:paraId="0ADBE118" w14:textId="77777777" w:rsidR="00B10243" w:rsidRPr="00FD3D3E" w:rsidRDefault="00B10243" w:rsidP="00114BAB">
      <w:pPr>
        <w:numPr>
          <w:ilvl w:val="0"/>
          <w:numId w:val="3"/>
        </w:numPr>
        <w:jc w:val="both"/>
      </w:pPr>
      <w:r w:rsidRPr="00FD3D3E">
        <w:t>Excellent communication and interpersonal skills.</w:t>
      </w:r>
    </w:p>
    <w:p w14:paraId="3057029A" w14:textId="77777777" w:rsidR="00B10243" w:rsidRPr="00FD3D3E" w:rsidRDefault="00B10243" w:rsidP="00114BAB">
      <w:pPr>
        <w:numPr>
          <w:ilvl w:val="0"/>
          <w:numId w:val="3"/>
        </w:numPr>
        <w:jc w:val="both"/>
      </w:pPr>
      <w:r w:rsidRPr="00FD3D3E">
        <w:t>Proficiency in Microsoft Office Suite (Excel, Word, PowerPoint).</w:t>
      </w:r>
    </w:p>
    <w:p w14:paraId="150BA038" w14:textId="77777777" w:rsidR="00B10243" w:rsidRPr="00FD3D3E" w:rsidRDefault="00B10243" w:rsidP="00114BAB">
      <w:pPr>
        <w:numPr>
          <w:ilvl w:val="0"/>
          <w:numId w:val="3"/>
        </w:numPr>
        <w:jc w:val="both"/>
      </w:pPr>
      <w:r w:rsidRPr="00FD3D3E">
        <w:t>Familiarity with inventory management software and systems.</w:t>
      </w:r>
    </w:p>
    <w:p w14:paraId="7A0E48C0" w14:textId="77777777" w:rsidR="00B10243" w:rsidRPr="00FD3D3E" w:rsidRDefault="00B10243" w:rsidP="00114BAB">
      <w:pPr>
        <w:numPr>
          <w:ilvl w:val="0"/>
          <w:numId w:val="3"/>
        </w:numPr>
        <w:jc w:val="both"/>
      </w:pPr>
      <w:r w:rsidRPr="00FD3D3E">
        <w:t>Experience in working with BISP or other government welfare programs (preferred).</w:t>
      </w:r>
    </w:p>
    <w:p w14:paraId="1109E7BD" w14:textId="77777777" w:rsidR="00B10243" w:rsidRDefault="00B10243" w:rsidP="00114BAB">
      <w:pPr>
        <w:numPr>
          <w:ilvl w:val="0"/>
          <w:numId w:val="3"/>
        </w:numPr>
        <w:jc w:val="both"/>
      </w:pPr>
      <w:r w:rsidRPr="00FD3D3E">
        <w:t>Attention to detail and ability to maintain accurate records.</w:t>
      </w:r>
    </w:p>
    <w:p w14:paraId="3BEEE716" w14:textId="77777777" w:rsidR="00D43613" w:rsidRDefault="00D43613" w:rsidP="00FD3D3E">
      <w:pPr>
        <w:jc w:val="both"/>
      </w:pPr>
    </w:p>
    <w:p w14:paraId="06762810" w14:textId="77777777" w:rsidR="00FD3D3E" w:rsidRPr="002A7919" w:rsidRDefault="00FD3D3E" w:rsidP="00FD3D3E">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p w14:paraId="1B6B8265" w14:textId="77777777" w:rsidR="00FD3D3E" w:rsidRPr="00FD3D3E" w:rsidRDefault="00FD3D3E" w:rsidP="00FD3D3E">
      <w:pPr>
        <w:jc w:val="both"/>
        <w:rPr>
          <w:lang w:val="en-GB"/>
        </w:rPr>
      </w:pPr>
    </w:p>
    <w:sectPr w:rsidR="00FD3D3E" w:rsidRPr="00FD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1AF9"/>
    <w:multiLevelType w:val="multilevel"/>
    <w:tmpl w:val="89F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51D5"/>
    <w:multiLevelType w:val="multilevel"/>
    <w:tmpl w:val="F05CA8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A2DED"/>
    <w:multiLevelType w:val="multilevel"/>
    <w:tmpl w:val="89F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63A29"/>
    <w:multiLevelType w:val="multilevel"/>
    <w:tmpl w:val="DF0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574303">
    <w:abstractNumId w:val="2"/>
  </w:num>
  <w:num w:numId="2" w16cid:durableId="1373768730">
    <w:abstractNumId w:val="4"/>
  </w:num>
  <w:num w:numId="3" w16cid:durableId="1174999724">
    <w:abstractNumId w:val="3"/>
  </w:num>
  <w:num w:numId="4" w16cid:durableId="210852622">
    <w:abstractNumId w:val="1"/>
  </w:num>
  <w:num w:numId="5" w16cid:durableId="173986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3E"/>
    <w:rsid w:val="000C02AB"/>
    <w:rsid w:val="00114BAB"/>
    <w:rsid w:val="003E0814"/>
    <w:rsid w:val="004118A3"/>
    <w:rsid w:val="006A180B"/>
    <w:rsid w:val="0082771C"/>
    <w:rsid w:val="00B10243"/>
    <w:rsid w:val="00D36729"/>
    <w:rsid w:val="00D43613"/>
    <w:rsid w:val="00E11CBA"/>
    <w:rsid w:val="00E53F3F"/>
    <w:rsid w:val="00FD3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0AF8"/>
  <w15:chartTrackingRefBased/>
  <w15:docId w15:val="{93459905-B44A-492B-B03C-087F93D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D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D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D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D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D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D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D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D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D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D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D3E"/>
    <w:rPr>
      <w:rFonts w:eastAsiaTheme="majorEastAsia" w:cstheme="majorBidi"/>
      <w:color w:val="272727" w:themeColor="text1" w:themeTint="D8"/>
    </w:rPr>
  </w:style>
  <w:style w:type="paragraph" w:styleId="Title">
    <w:name w:val="Title"/>
    <w:basedOn w:val="Normal"/>
    <w:next w:val="Normal"/>
    <w:link w:val="TitleChar"/>
    <w:uiPriority w:val="10"/>
    <w:qFormat/>
    <w:rsid w:val="00FD3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D3E"/>
    <w:pPr>
      <w:spacing w:before="160"/>
      <w:jc w:val="center"/>
    </w:pPr>
    <w:rPr>
      <w:i/>
      <w:iCs/>
      <w:color w:val="404040" w:themeColor="text1" w:themeTint="BF"/>
    </w:rPr>
  </w:style>
  <w:style w:type="character" w:customStyle="1" w:styleId="QuoteChar">
    <w:name w:val="Quote Char"/>
    <w:basedOn w:val="DefaultParagraphFont"/>
    <w:link w:val="Quote"/>
    <w:uiPriority w:val="29"/>
    <w:rsid w:val="00FD3D3E"/>
    <w:rPr>
      <w:i/>
      <w:iCs/>
      <w:color w:val="404040" w:themeColor="text1" w:themeTint="BF"/>
    </w:rPr>
  </w:style>
  <w:style w:type="paragraph" w:styleId="ListParagraph">
    <w:name w:val="List Paragraph"/>
    <w:basedOn w:val="Normal"/>
    <w:uiPriority w:val="34"/>
    <w:qFormat/>
    <w:rsid w:val="00FD3D3E"/>
    <w:pPr>
      <w:ind w:left="720"/>
      <w:contextualSpacing/>
    </w:pPr>
  </w:style>
  <w:style w:type="character" w:styleId="IntenseEmphasis">
    <w:name w:val="Intense Emphasis"/>
    <w:basedOn w:val="DefaultParagraphFont"/>
    <w:uiPriority w:val="21"/>
    <w:qFormat/>
    <w:rsid w:val="00FD3D3E"/>
    <w:rPr>
      <w:i/>
      <w:iCs/>
      <w:color w:val="2F5496" w:themeColor="accent1" w:themeShade="BF"/>
    </w:rPr>
  </w:style>
  <w:style w:type="paragraph" w:styleId="IntenseQuote">
    <w:name w:val="Intense Quote"/>
    <w:basedOn w:val="Normal"/>
    <w:next w:val="Normal"/>
    <w:link w:val="IntenseQuoteChar"/>
    <w:uiPriority w:val="30"/>
    <w:qFormat/>
    <w:rsid w:val="00FD3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D3E"/>
    <w:rPr>
      <w:i/>
      <w:iCs/>
      <w:color w:val="2F5496" w:themeColor="accent1" w:themeShade="BF"/>
    </w:rPr>
  </w:style>
  <w:style w:type="character" w:styleId="IntenseReference">
    <w:name w:val="Intense Reference"/>
    <w:basedOn w:val="DefaultParagraphFont"/>
    <w:uiPriority w:val="32"/>
    <w:qFormat/>
    <w:rsid w:val="00FD3D3E"/>
    <w:rPr>
      <w:b/>
      <w:bCs/>
      <w:smallCaps/>
      <w:color w:val="2F5496" w:themeColor="accent1" w:themeShade="BF"/>
      <w:spacing w:val="5"/>
    </w:rPr>
  </w:style>
  <w:style w:type="table" w:styleId="TableGrid">
    <w:name w:val="Table Grid"/>
    <w:basedOn w:val="TableNormal"/>
    <w:uiPriority w:val="39"/>
    <w:rsid w:val="0011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68835">
      <w:bodyDiv w:val="1"/>
      <w:marLeft w:val="0"/>
      <w:marRight w:val="0"/>
      <w:marTop w:val="0"/>
      <w:marBottom w:val="0"/>
      <w:divBdr>
        <w:top w:val="none" w:sz="0" w:space="0" w:color="auto"/>
        <w:left w:val="none" w:sz="0" w:space="0" w:color="auto"/>
        <w:bottom w:val="none" w:sz="0" w:space="0" w:color="auto"/>
        <w:right w:val="none" w:sz="0" w:space="0" w:color="auto"/>
      </w:divBdr>
    </w:div>
    <w:div w:id="1130054690">
      <w:bodyDiv w:val="1"/>
      <w:marLeft w:val="0"/>
      <w:marRight w:val="0"/>
      <w:marTop w:val="0"/>
      <w:marBottom w:val="0"/>
      <w:divBdr>
        <w:top w:val="none" w:sz="0" w:space="0" w:color="auto"/>
        <w:left w:val="none" w:sz="0" w:space="0" w:color="auto"/>
        <w:bottom w:val="none" w:sz="0" w:space="0" w:color="auto"/>
        <w:right w:val="none" w:sz="0" w:space="0" w:color="auto"/>
      </w:divBdr>
    </w:div>
    <w:div w:id="1691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2025-01-13T07:30:00Z</dcterms:created>
  <dcterms:modified xsi:type="dcterms:W3CDTF">2025-01-14T05:26:00Z</dcterms:modified>
</cp:coreProperties>
</file>